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87" w:rsidRDefault="00EF05D7">
      <w:r>
        <w:t>Spot zaczyna się od wyświetlenia logotypów realizatorów projektu Komendy Powiatowej Policji w Kędzierzynie-Koźlu, Grupy Azoty ZAKSA Kędzierzyn-Koźle.</w:t>
      </w:r>
    </w:p>
    <w:p w:rsidR="00EF05D7" w:rsidRDefault="00391E52">
      <w:r>
        <w:t>Sceny</w:t>
      </w:r>
      <w:r w:rsidR="00EF05D7">
        <w:t xml:space="preserve"> przedstawia</w:t>
      </w:r>
      <w:r>
        <w:t>jące</w:t>
      </w:r>
      <w:r w:rsidR="00EF05D7">
        <w:t xml:space="preserve"> seniorkę</w:t>
      </w:r>
      <w:r>
        <w:t xml:space="preserve"> w trakcie codziennych czynności. Następnie widać seniorkę siedzącą przy stole, na którym leży</w:t>
      </w:r>
      <w:r w:rsidR="00EF05D7">
        <w:t xml:space="preserve"> telefon </w:t>
      </w:r>
      <w:r>
        <w:t xml:space="preserve">komórkowy. Telefon zaczyna dzwonić, na ekranie wyświetla się napis BANK. Starsza kobieta odbiera i </w:t>
      </w:r>
      <w:r w:rsidR="00EF05D7">
        <w:t>mówi:</w:t>
      </w:r>
    </w:p>
    <w:p w:rsidR="00EF05D7" w:rsidRDefault="00391E52">
      <w:r>
        <w:t>- Halo.</w:t>
      </w:r>
      <w:r w:rsidR="00EF05D7">
        <w:t xml:space="preserve"> Słucham.</w:t>
      </w:r>
    </w:p>
    <w:p w:rsidR="00EF05D7" w:rsidRDefault="00EF05D7">
      <w:r>
        <w:t xml:space="preserve"> </w:t>
      </w:r>
      <w:r w:rsidR="00391E52">
        <w:t>Kobiecy głos w słuchawce mówi:</w:t>
      </w:r>
    </w:p>
    <w:p w:rsidR="00391E52" w:rsidRDefault="00391E52">
      <w:r>
        <w:t>- Dzień dobry. Dzwonię do Pani z banku z działu bezpieczeństwa. Proszę posłuchać! Z kont naszych klientów oszuści próbują wyprowadzić środki. Musi Pani niezwłocznie przekazać pieniądze na bezpieczne konto. Podam Pani numer.</w:t>
      </w:r>
    </w:p>
    <w:p w:rsidR="002F290E" w:rsidRDefault="00391E52">
      <w:r>
        <w:t>W trakcie rozmowy na zmianę kadry przedstawiające seniorkę i dzwoniącą</w:t>
      </w:r>
      <w:r w:rsidR="002F290E">
        <w:t xml:space="preserve"> do niej oszustkę (kobieta siedząca przy biurku, odwrócona plecami do kamery). </w:t>
      </w:r>
    </w:p>
    <w:p w:rsidR="00391E52" w:rsidRDefault="002F290E">
      <w:r>
        <w:t>Pod koniec rozmowy pojawia się scena z wnukiem starszej kobiety (zawodnik drużyny siatkarskiej Grupa Azoty ZAKSA Kędzierzyn-Koźle), który jadąc samochodem słyszy w radiu komunikat:</w:t>
      </w:r>
    </w:p>
    <w:p w:rsidR="002F290E" w:rsidRDefault="002F290E">
      <w:r>
        <w:t xml:space="preserve">- Informacja z ostatniej chwili. Oszuści znów są aktywni, kędzierzyńsko-kozielska Policja odbiera dzisiaj zgłoszenia o telefonicznych próbach wyłudzenia pieniędzy nową metodą </w:t>
      </w:r>
      <w:proofErr w:type="spellStart"/>
      <w:r>
        <w:t>spoofingu</w:t>
      </w:r>
      <w:proofErr w:type="spellEnd"/>
      <w:r>
        <w:t>. Głos w słuchawce podaje się za doradcę finansowego i strasząc wizją kradzieży pieniędzy z rachunku bankowego usiłuje namówić do przelania oszczędności na wskazane przez niego konto lub podania mu dostępu do zgromadzonych środków.</w:t>
      </w:r>
    </w:p>
    <w:p w:rsidR="002F290E" w:rsidRDefault="002F290E">
      <w:r>
        <w:t>W trakcie trwania komunikatu wyświetlają się sceny wysiadającego z samochodu wnuka, idącego klatką schodową i pukającego do drzwi mieszkania i otwierającą mu drzwi seniorkę</w:t>
      </w:r>
      <w:r w:rsidR="001A76A0">
        <w:t>.</w:t>
      </w:r>
    </w:p>
    <w:p w:rsidR="001A76A0" w:rsidRDefault="001A76A0">
      <w:r>
        <w:t>Kolejna scena. Babcia siedzi z wnukiem przy stole i mówi do niego:</w:t>
      </w:r>
    </w:p>
    <w:p w:rsidR="001A76A0" w:rsidRDefault="001A76A0">
      <w:r>
        <w:t>- Dobrze, że jesteś wnusiu. Pomożesz mi zrobić przelew do banku.</w:t>
      </w:r>
    </w:p>
    <w:p w:rsidR="001A76A0" w:rsidRDefault="001A76A0">
      <w:r>
        <w:t>Wnuk odpowiada:</w:t>
      </w:r>
    </w:p>
    <w:p w:rsidR="001A76A0" w:rsidRDefault="001A76A0">
      <w:r>
        <w:t>- Babciu! Przecież to oszuści! Mówili o tym w radiu. Policja też o tym wspominała.</w:t>
      </w:r>
    </w:p>
    <w:p w:rsidR="001A76A0" w:rsidRDefault="001A76A0">
      <w:r>
        <w:t>Następnie wyświetla się grafika przedstawiająca znak drogowy „STOP” i ponownie seniorka z wnukiem, siedzący przy stole. Kobieta mówi:</w:t>
      </w:r>
    </w:p>
    <w:p w:rsidR="001A76A0" w:rsidRDefault="001A76A0">
      <w:r>
        <w:t>- Uratowałeś wszystkie moje oszczędności życia.</w:t>
      </w:r>
    </w:p>
    <w:p w:rsidR="001A76A0" w:rsidRDefault="001A76A0">
      <w:r>
        <w:t>Ostatnia scena przedstawia policjanta, który przechadza się po mieszkaniu starszej kobiety, wchodzi do kuchni i siada przy stole, przy którym siedzi seniorka. W tym czasie policjant mówi:</w:t>
      </w:r>
    </w:p>
    <w:p w:rsidR="001A76A0" w:rsidRDefault="001A76A0">
      <w:r>
        <w:t>- Oszuści mogą podszywać się pod różne osoby lub instytucje. To jest ich nowa metoda „SPOOFING”. Dlatego w kontaktach z nieznajomymi, należy kierować się zasadą ograniczonego zaufania. Jeżeli masz jakieś wątpliwości, zawsze możesz do nas zadzwonić.</w:t>
      </w:r>
    </w:p>
    <w:p w:rsidR="001A76A0" w:rsidRDefault="001A76A0">
      <w:r>
        <w:t>Z prawej strony pojawia się numer 112, następnie słychać fragment komunikatu radiowego:</w:t>
      </w:r>
    </w:p>
    <w:p w:rsidR="001A76A0" w:rsidRDefault="001A76A0">
      <w:r>
        <w:lastRenderedPageBreak/>
        <w:t>- Warto ostrzec swoich bliskich.</w:t>
      </w:r>
    </w:p>
    <w:p w:rsidR="005B4744" w:rsidRDefault="005B4744">
      <w:r>
        <w:t>Na końcu wyświetlają się informacja, o tym kto zagrał w spocie:</w:t>
      </w:r>
    </w:p>
    <w:p w:rsidR="005B4744" w:rsidRDefault="005B4744">
      <w:proofErr w:type="spellStart"/>
      <w:r>
        <w:t>Asp</w:t>
      </w:r>
      <w:proofErr w:type="spellEnd"/>
      <w:r>
        <w:t>. Paweł Szymkowiak – Komenda Powiatowa Policji w Kędzierzynie-Koźlu</w:t>
      </w:r>
    </w:p>
    <w:p w:rsidR="005B4744" w:rsidRDefault="001A76A0">
      <w:r>
        <w:t>Krzysztof Rejno</w:t>
      </w:r>
      <w:r w:rsidR="005B4744">
        <w:t xml:space="preserve"> – Zawodnik Drużyny Grupa Azoty ZAKSA Kędzierzyn-Koźle</w:t>
      </w:r>
    </w:p>
    <w:p w:rsidR="005B4744" w:rsidRDefault="005B4744">
      <w:r>
        <w:t>Irena Kuczer - Babcia</w:t>
      </w:r>
    </w:p>
    <w:sectPr w:rsidR="005B4744" w:rsidSect="00A6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5D7"/>
    <w:rsid w:val="001A76A0"/>
    <w:rsid w:val="00234E64"/>
    <w:rsid w:val="002F290E"/>
    <w:rsid w:val="00391E52"/>
    <w:rsid w:val="005B4744"/>
    <w:rsid w:val="008B7B6E"/>
    <w:rsid w:val="00A66587"/>
    <w:rsid w:val="00E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Główna Policji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811919</dc:creator>
  <cp:lastModifiedBy>811919</cp:lastModifiedBy>
  <cp:revision>2</cp:revision>
  <dcterms:created xsi:type="dcterms:W3CDTF">2022-04-28T09:46:00Z</dcterms:created>
  <dcterms:modified xsi:type="dcterms:W3CDTF">2022-04-28T09:46:00Z</dcterms:modified>
</cp:coreProperties>
</file>